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5E" w:rsidRDefault="0050565E" w:rsidP="0050565E">
      <w:bookmarkStart w:id="0" w:name="_GoBack"/>
      <w:r>
        <w:t xml:space="preserve">Методические рекомендации по организации профилактической работы по предупреждению употребления </w:t>
      </w:r>
      <w:proofErr w:type="spellStart"/>
      <w:r>
        <w:t>психоактивных</w:t>
      </w:r>
      <w:proofErr w:type="spellEnd"/>
      <w:r>
        <w:t xml:space="preserve"> веществ</w:t>
      </w:r>
    </w:p>
    <w:bookmarkEnd w:id="0"/>
    <w:p w:rsidR="0050565E" w:rsidRDefault="0050565E" w:rsidP="0050565E">
      <w:r>
        <w:t>Печать</w:t>
      </w:r>
    </w:p>
    <w:p w:rsidR="0050565E" w:rsidRDefault="0050565E" w:rsidP="0050565E">
      <w:r>
        <w:t xml:space="preserve">Авторы-составители: Губанова Елена Александровна, Зубков Вадим Геннадьевич, </w:t>
      </w:r>
      <w:proofErr w:type="spellStart"/>
      <w:r>
        <w:t>Чечерина</w:t>
      </w:r>
      <w:proofErr w:type="spellEnd"/>
      <w:r>
        <w:t xml:space="preserve"> Ольга Николаевна – методисты ГБОУ ГМЦ </w:t>
      </w:r>
      <w:proofErr w:type="spellStart"/>
      <w:r>
        <w:t>ДОгМ</w:t>
      </w:r>
      <w:proofErr w:type="spellEnd"/>
    </w:p>
    <w:p w:rsidR="0050565E" w:rsidRDefault="0050565E" w:rsidP="0050565E"/>
    <w:p w:rsidR="0050565E" w:rsidRDefault="0050565E" w:rsidP="0050565E">
      <w:r>
        <w:t>Пояснительная записка</w:t>
      </w:r>
    </w:p>
    <w:p w:rsidR="0050565E" w:rsidRDefault="0050565E" w:rsidP="0050565E"/>
    <w:p w:rsidR="0050565E" w:rsidRDefault="0050565E" w:rsidP="0050565E">
      <w:r>
        <w:t xml:space="preserve">В связи с распространенностью употребления </w:t>
      </w:r>
      <w:proofErr w:type="spellStart"/>
      <w:r>
        <w:t>психоактивных</w:t>
      </w:r>
      <w:proofErr w:type="spellEnd"/>
      <w:r>
        <w:t xml:space="preserve"> веществ (ПАВ) среди несовершеннолетних и молодёжи в настоящее время перед обществом стоит задача, направленная на организацию активного противодействия социальным опасностям, связанным с употреблением веществ, разрушающих организм человека и приводящих к зависимости.</w:t>
      </w:r>
    </w:p>
    <w:p w:rsidR="0050565E" w:rsidRDefault="0050565E" w:rsidP="0050565E"/>
    <w:p w:rsidR="0050565E" w:rsidRDefault="0050565E" w:rsidP="0050565E">
      <w:proofErr w:type="gramStart"/>
      <w:r>
        <w:t xml:space="preserve">Профилактическая работа, направленная на ограничение употребления </w:t>
      </w:r>
      <w:proofErr w:type="spellStart"/>
      <w:r>
        <w:t>психоактивных</w:t>
      </w:r>
      <w:proofErr w:type="spellEnd"/>
      <w:r>
        <w:t xml:space="preserve"> веществ в молодёжной среде, является одним из приоритетных направлений в комплексе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(Указ Президента Российской Федерации от 23.02.2018 г. № 85 «О внесении изменений в Стратегию государственной антинаркотической политики Российской Федерации»).</w:t>
      </w:r>
      <w:proofErr w:type="gramEnd"/>
    </w:p>
    <w:p w:rsidR="0050565E" w:rsidRDefault="0050565E" w:rsidP="0050565E"/>
    <w:p w:rsidR="0050565E" w:rsidRDefault="0050565E" w:rsidP="0050565E">
      <w:r>
        <w:t xml:space="preserve">В соответствии с требованиями Федерального закона от 8 января 1998 г. № 3-ФЗ «О наркотических средствах и психотропных веществах» профилактическая деятельность должна ориентироваться на реализацию задач первичной профилактики, основанной главным образом на развитии культуры здорового образа жизни и </w:t>
      </w:r>
      <w:proofErr w:type="gramStart"/>
      <w:r>
        <w:t>других</w:t>
      </w:r>
      <w:proofErr w:type="gramEnd"/>
      <w:r>
        <w:t xml:space="preserve"> социально значимых ценностях – созидании, творчестве, духовном и нравственном совершенствовании человека.</w:t>
      </w:r>
    </w:p>
    <w:p w:rsidR="0050565E" w:rsidRDefault="0050565E" w:rsidP="0050565E"/>
    <w:p w:rsidR="0050565E" w:rsidRDefault="0050565E" w:rsidP="0050565E">
      <w:r>
        <w:t>Система российского образования выступает активным участником реализации задач первичной профилактики ПАВ. Существенный вклад в формирование культуры здорового и безопасного образа жизни у подрастающего поколения можно осуществить за счет комплексной системной профилактической работы с несовершеннолетними и молодёжью, используя профессиональный, организационный ресурсы системы образования.</w:t>
      </w:r>
    </w:p>
    <w:p w:rsidR="0050565E" w:rsidRDefault="0050565E" w:rsidP="0050565E"/>
    <w:p w:rsidR="0050565E" w:rsidRDefault="0050565E" w:rsidP="0050565E">
      <w:r>
        <w:t>Основные подходы по профилактике употребления ПАВ среди несовершеннолетних и молодёжи</w:t>
      </w:r>
    </w:p>
    <w:p w:rsidR="0050565E" w:rsidRDefault="0050565E" w:rsidP="0050565E"/>
    <w:p w:rsidR="0050565E" w:rsidRDefault="0050565E" w:rsidP="0050565E">
      <w:r>
        <w:lastRenderedPageBreak/>
        <w:t>Профилактика в образовательной среде является компонентом общей системы предупреждения употребления ПАВ несовершеннолетними и молодёжью, направленным на формирование здорового образа жизни.</w:t>
      </w:r>
    </w:p>
    <w:p w:rsidR="0050565E" w:rsidRDefault="0050565E" w:rsidP="0050565E"/>
    <w:p w:rsidR="0050565E" w:rsidRDefault="0050565E" w:rsidP="0050565E">
      <w:r>
        <w:t xml:space="preserve">Основополагающим документом по организации профилактической работы в школе по предупреждению употребления ПАВ несовершеннолетними и молодёжью выступает «Концепция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среде», утверждённая Министерством образования и науки Российской Федерации от 5 сентября 2011 г. и рекомендованная Государственным антинаркотическим комитетом (протокол № 13 от 28 сентября 2011 г.).</w:t>
      </w:r>
    </w:p>
    <w:p w:rsidR="0050565E" w:rsidRDefault="0050565E" w:rsidP="0050565E"/>
    <w:p w:rsidR="0050565E" w:rsidRDefault="0050565E" w:rsidP="0050565E">
      <w:r>
        <w:t>Главная цель профилактической деятельности направлена на минимизацию условий, способствующих распространению и употреблению ПАВ в образовательной среде для достижения конечного результата – исключения ПАВ из жизни несовершеннолетних.</w:t>
      </w:r>
    </w:p>
    <w:p w:rsidR="0050565E" w:rsidRDefault="0050565E" w:rsidP="0050565E"/>
    <w:p w:rsidR="0050565E" w:rsidRDefault="0050565E" w:rsidP="0050565E">
      <w:r>
        <w:t>Основным структурным и содержательным компонентом системы профилактики употребления ПАВ в образовательной организации является комплексная система организации образовательной деятельности. Комплексная система профилактики направлена на обучение и воспитание детей и молодёжи, снижение риска употребления ПАВ за счёт расширения социальных компетенций, формирования личностных качеств, повышающих устойчивость к негативным влияниям среды на подростков.</w:t>
      </w:r>
    </w:p>
    <w:p w:rsidR="0050565E" w:rsidRDefault="0050565E" w:rsidP="0050565E"/>
    <w:p w:rsidR="0050565E" w:rsidRDefault="0050565E" w:rsidP="0050565E">
      <w:r>
        <w:t>Целевыми группами (субъектами) в профилактической работе школы являются: обучающиеся, родители (законные представители), педагогические работники, сотрудники территориальных органов ФСКН России, сотрудники органов внутренних дел, представители общественных объединений и организаций, которые способны оказывать влияние на формирование здорового образа жизни в среде несовершеннолетних и молодёжи.</w:t>
      </w:r>
    </w:p>
    <w:p w:rsidR="0050565E" w:rsidRDefault="0050565E" w:rsidP="0050565E"/>
    <w:p w:rsidR="0050565E" w:rsidRDefault="0050565E" w:rsidP="0050565E">
      <w:r>
        <w:t>Реализация профилактической деятельности в школе может осуществляться за счет:</w:t>
      </w:r>
    </w:p>
    <w:p w:rsidR="0050565E" w:rsidRDefault="0050565E" w:rsidP="0050565E"/>
    <w:p w:rsidR="0050565E" w:rsidRDefault="0050565E" w:rsidP="0050565E">
      <w:proofErr w:type="gramStart"/>
      <w:r>
        <w:t>- формирования у обучающихся негативного отношения ко всем формам употребления ПАВ как опасным для здоровья;</w:t>
      </w:r>
      <w:proofErr w:type="gramEnd"/>
    </w:p>
    <w:p w:rsidR="0050565E" w:rsidRDefault="0050565E" w:rsidP="0050565E"/>
    <w:p w:rsidR="0050565E" w:rsidRDefault="0050565E" w:rsidP="0050565E">
      <w:r>
        <w:t>- формирования универсальных знаний, умений и навыков, обеспечивающих возможность самореализации с учётом личностных ресурсов.</w:t>
      </w:r>
    </w:p>
    <w:p w:rsidR="0050565E" w:rsidRDefault="0050565E" w:rsidP="0050565E"/>
    <w:p w:rsidR="0050565E" w:rsidRDefault="0050565E" w:rsidP="0050565E">
      <w:r>
        <w:lastRenderedPageBreak/>
        <w:t>Деятельность педагогов, школьных психологов по профилактике употребления ПАВ, должна быть направлена на разные адресные группы. В первую очередь это:</w:t>
      </w:r>
    </w:p>
    <w:p w:rsidR="0050565E" w:rsidRDefault="0050565E" w:rsidP="0050565E"/>
    <w:p w:rsidR="0050565E" w:rsidRDefault="0050565E" w:rsidP="0050565E">
      <w:r>
        <w:t>- группы несовершеннолетних с высоким риском вовлечения в употребление ПАВ, дети и подростки, испытывающие трудности социальной адаптации,</w:t>
      </w:r>
    </w:p>
    <w:p w:rsidR="0050565E" w:rsidRDefault="0050565E" w:rsidP="0050565E"/>
    <w:p w:rsidR="0050565E" w:rsidRDefault="0050565E" w:rsidP="0050565E">
      <w:r>
        <w:t>- подростки с отклоняющимся поведением,</w:t>
      </w:r>
    </w:p>
    <w:p w:rsidR="0050565E" w:rsidRDefault="0050565E" w:rsidP="0050565E"/>
    <w:p w:rsidR="0050565E" w:rsidRDefault="0050565E" w:rsidP="0050565E">
      <w:r>
        <w:t>- родители (законные представители),</w:t>
      </w:r>
    </w:p>
    <w:p w:rsidR="0050565E" w:rsidRDefault="0050565E" w:rsidP="0050565E"/>
    <w:p w:rsidR="0050565E" w:rsidRDefault="0050565E" w:rsidP="0050565E">
      <w:r>
        <w:t>- другие участники образовательной деятельности.</w:t>
      </w:r>
    </w:p>
    <w:p w:rsidR="0050565E" w:rsidRDefault="0050565E" w:rsidP="0050565E"/>
    <w:p w:rsidR="0050565E" w:rsidRDefault="0050565E" w:rsidP="0050565E">
      <w:r>
        <w:t>Федеральные государственные образовательные стандарты на разных уровнях образования определяют основные направления работы по организации профилактики употребления ПАВ в школе:</w:t>
      </w:r>
    </w:p>
    <w:p w:rsidR="0050565E" w:rsidRDefault="0050565E" w:rsidP="0050565E"/>
    <w:p w:rsidR="0050565E" w:rsidRDefault="0050565E" w:rsidP="0050565E">
      <w:r>
        <w:t xml:space="preserve">- интеграцию профилактического содержания в базовые учебные программы через систему уроков в начальной школе («Окружающий мир», «Физическая культура»), в основной и старшей школе через </w:t>
      </w:r>
      <w:proofErr w:type="spellStart"/>
      <w:r>
        <w:t>метапредметную</w:t>
      </w:r>
      <w:proofErr w:type="spellEnd"/>
      <w:r>
        <w:t xml:space="preserve"> связь («Биология», «ОБЖ», «Физическая культура», «Обществознание»);</w:t>
      </w:r>
    </w:p>
    <w:p w:rsidR="0050565E" w:rsidRDefault="0050565E" w:rsidP="0050565E"/>
    <w:p w:rsidR="0050565E" w:rsidRDefault="0050565E" w:rsidP="0050565E">
      <w:r>
        <w:t>- воспитательную работу в рамках внеурочной деятельности (тематические занятия, тренинги, ролевые игры, дискуссии) и дополнительное образование (спортивные кружки, секции, занятия в творческих коллективах, студиях и клубах);</w:t>
      </w:r>
    </w:p>
    <w:p w:rsidR="0050565E" w:rsidRDefault="0050565E" w:rsidP="0050565E"/>
    <w:p w:rsidR="0050565E" w:rsidRDefault="0050565E" w:rsidP="0050565E">
      <w:r>
        <w:t xml:space="preserve">- индивидуальную работу с </w:t>
      </w:r>
      <w:proofErr w:type="gramStart"/>
      <w:r>
        <w:t>обучающимися</w:t>
      </w:r>
      <w:proofErr w:type="gramEnd"/>
      <w:r>
        <w:t>, направленную на выявление тех или иных факторов риска формирования зависимости от ПАВ, повышение мотивации на здоровый образ жизни.</w:t>
      </w:r>
    </w:p>
    <w:p w:rsidR="0050565E" w:rsidRDefault="0050565E" w:rsidP="0050565E"/>
    <w:p w:rsidR="0050565E" w:rsidRDefault="0050565E" w:rsidP="0050565E">
      <w:r>
        <w:t>Педагогические работники в рамках урочной и внеурочной деятельности могут проводить мероприятия первичной профилактики, направленные на формирование культуры здоровья, здорового образа жизни, а также на развитие ресурсов личности обучающихся.</w:t>
      </w:r>
    </w:p>
    <w:p w:rsidR="0050565E" w:rsidRDefault="0050565E" w:rsidP="0050565E"/>
    <w:p w:rsidR="0050565E" w:rsidRDefault="0050565E" w:rsidP="0050565E">
      <w:r>
        <w:lastRenderedPageBreak/>
        <w:t>Сотрудники правоохранительных органов во время занятий в образовательных организациях акцентируют внимание учащихся на правовые аспекты потребления наркотиков, ПАВ, включая вопросы наказания за их распространение.</w:t>
      </w:r>
    </w:p>
    <w:p w:rsidR="0050565E" w:rsidRDefault="0050565E" w:rsidP="0050565E"/>
    <w:p w:rsidR="0050565E" w:rsidRDefault="0050565E" w:rsidP="0050565E">
      <w:r>
        <w:t>Медицинские работники и другие специалисты, работающие в сфере здравоохранения, рассматривают с учащимися проблемы негативного влияния употребления наркотиков и ПАВ на здоровье.</w:t>
      </w:r>
    </w:p>
    <w:p w:rsidR="0050565E" w:rsidRDefault="0050565E" w:rsidP="0050565E"/>
    <w:p w:rsidR="0050565E" w:rsidRDefault="0050565E" w:rsidP="0050565E">
      <w:r>
        <w:t xml:space="preserve">Организационные составляющие и условия проведения Недели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«Независимое детство»</w:t>
      </w:r>
    </w:p>
    <w:p w:rsidR="0050565E" w:rsidRDefault="0050565E" w:rsidP="0050565E"/>
    <w:p w:rsidR="0050565E" w:rsidRDefault="0050565E" w:rsidP="0050565E">
      <w:r>
        <w:t xml:space="preserve">Одной из форм работы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</w:t>
      </w:r>
      <w:proofErr w:type="gramStart"/>
      <w:r>
        <w:t>среди</w:t>
      </w:r>
      <w:proofErr w:type="gramEnd"/>
      <w:r>
        <w:t xml:space="preserve"> обучающихся в образовательной организации может стать профилактическая неделя «Независимое детство».</w:t>
      </w:r>
    </w:p>
    <w:p w:rsidR="0050565E" w:rsidRDefault="0050565E" w:rsidP="0050565E"/>
    <w:p w:rsidR="0050565E" w:rsidRDefault="0050565E" w:rsidP="0050565E">
      <w:r>
        <w:t>Профилактическая неделя «Независимое детство» приурочена к «Всемирному дню борьбы с наркотиками и наркобизнесом» (1 марта), дню, когда населения всех стран объединяется для борьбы с болезнью 21-го века.</w:t>
      </w:r>
    </w:p>
    <w:p w:rsidR="0050565E" w:rsidRDefault="0050565E" w:rsidP="0050565E"/>
    <w:p w:rsidR="0050565E" w:rsidRDefault="0050565E" w:rsidP="0050565E">
      <w:r>
        <w:t xml:space="preserve">В образовательных организациях неделю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(ПАВ) «Независимое детство» целесообразно провести в период со второго по шестое марта 2020 года.</w:t>
      </w:r>
    </w:p>
    <w:p w:rsidR="0050565E" w:rsidRDefault="0050565E" w:rsidP="0050565E"/>
    <w:p w:rsidR="0050565E" w:rsidRDefault="0050565E" w:rsidP="0050565E">
      <w:r>
        <w:t xml:space="preserve">Мероприятия недели должны быть направлены на формирование у обучающихся представлений и норм поведения, снижающих риск приобщения </w:t>
      </w:r>
      <w:proofErr w:type="gramStart"/>
      <w:r>
        <w:t>к</w:t>
      </w:r>
      <w:proofErr w:type="gramEnd"/>
      <w:r>
        <w:t xml:space="preserve"> ПАВ, развитие личностных ресурсов, обеспечивающих эффективную социальную адаптацию. В профилактической неделе «Независимое детство» должны учувствовать не только педагогические работники, обучающиеся 5–11-х классов и студенты колледжей образовательных организаций, подведомственных Департаменту образования и науки города Москвы, но и родители (законные представители) обучающихся.</w:t>
      </w:r>
    </w:p>
    <w:p w:rsidR="0050565E" w:rsidRDefault="0050565E" w:rsidP="0050565E"/>
    <w:p w:rsidR="0050565E" w:rsidRDefault="0050565E" w:rsidP="0050565E">
      <w:r>
        <w:t>Цель профилактической недели: формирование у обучающихся ценностных ориентаций, нравственных представлений и форм поведения.</w:t>
      </w:r>
    </w:p>
    <w:p w:rsidR="0050565E" w:rsidRDefault="0050565E" w:rsidP="0050565E"/>
    <w:p w:rsidR="0050565E" w:rsidRDefault="0050565E" w:rsidP="0050565E">
      <w:r>
        <w:t>Задачи недели:</w:t>
      </w:r>
    </w:p>
    <w:p w:rsidR="0050565E" w:rsidRDefault="0050565E" w:rsidP="0050565E"/>
    <w:p w:rsidR="0050565E" w:rsidRDefault="0050565E" w:rsidP="0050565E">
      <w:r>
        <w:lastRenderedPageBreak/>
        <w:t>- снижение рисков возможного интереса у обучающихся к употреблению ПАВ через расширение социальных компетенций, приобщение к спорту и здоровому образу жизни;</w:t>
      </w:r>
    </w:p>
    <w:p w:rsidR="0050565E" w:rsidRDefault="0050565E" w:rsidP="0050565E"/>
    <w:p w:rsidR="0050565E" w:rsidRDefault="0050565E" w:rsidP="0050565E">
      <w:r>
        <w:t>- формирование личностных качеств несовершеннолетних, повышающих их устойчивость к негативным психосоциальным воздействиям;</w:t>
      </w:r>
    </w:p>
    <w:p w:rsidR="0050565E" w:rsidRDefault="0050565E" w:rsidP="0050565E"/>
    <w:p w:rsidR="0050565E" w:rsidRDefault="0050565E" w:rsidP="0050565E">
      <w:r>
        <w:t>- развитие и поддержка позитивно ориентированных интересов, досуга и здоровья обучающихся.</w:t>
      </w:r>
    </w:p>
    <w:p w:rsidR="0050565E" w:rsidRDefault="0050565E" w:rsidP="0050565E"/>
    <w:p w:rsidR="0050565E" w:rsidRDefault="0050565E" w:rsidP="0050565E">
      <w:r>
        <w:t>Основными принципами профилактической недели выступают:</w:t>
      </w:r>
    </w:p>
    <w:p w:rsidR="0050565E" w:rsidRDefault="0050565E" w:rsidP="0050565E"/>
    <w:p w:rsidR="0050565E" w:rsidRDefault="0050565E" w:rsidP="0050565E">
      <w:r>
        <w:t xml:space="preserve">- принцип системности (организационно-методическое взаимодействие, </w:t>
      </w:r>
      <w:proofErr w:type="spellStart"/>
      <w:r>
        <w:t>межпрофессиональное</w:t>
      </w:r>
      <w:proofErr w:type="spellEnd"/>
      <w:r>
        <w:t xml:space="preserve"> взаимодействие);</w:t>
      </w:r>
    </w:p>
    <w:p w:rsidR="0050565E" w:rsidRDefault="0050565E" w:rsidP="0050565E"/>
    <w:p w:rsidR="0050565E" w:rsidRDefault="0050565E" w:rsidP="0050565E">
      <w:r>
        <w:t xml:space="preserve">- стратегической целостности (единая стратегия профилактической деятельности, включая основные направления, </w:t>
      </w:r>
      <w:proofErr w:type="gramStart"/>
      <w:r>
        <w:t>методические подходы</w:t>
      </w:r>
      <w:proofErr w:type="gramEnd"/>
      <w:r>
        <w:t>);</w:t>
      </w:r>
    </w:p>
    <w:p w:rsidR="0050565E" w:rsidRDefault="0050565E" w:rsidP="0050565E"/>
    <w:p w:rsidR="0050565E" w:rsidRDefault="0050565E" w:rsidP="0050565E">
      <w:r>
        <w:t>- многоаспектности (комплексное использование социальных, психологических и личностно ориентированных направлений и форм профилактической деятельности);</w:t>
      </w:r>
    </w:p>
    <w:p w:rsidR="0050565E" w:rsidRDefault="0050565E" w:rsidP="0050565E"/>
    <w:p w:rsidR="0050565E" w:rsidRDefault="0050565E" w:rsidP="0050565E">
      <w:r>
        <w:t>- ситуационной адекватности (соответствие содержания и организации профилактики реалиям экономической и социальной жизни);</w:t>
      </w:r>
    </w:p>
    <w:p w:rsidR="0050565E" w:rsidRDefault="0050565E" w:rsidP="0050565E"/>
    <w:p w:rsidR="0050565E" w:rsidRDefault="0050565E" w:rsidP="0050565E">
      <w:r>
        <w:t>- динамичности (подвижность и гибкость связей между структурами и компонентами профилактической системы);</w:t>
      </w:r>
    </w:p>
    <w:p w:rsidR="0050565E" w:rsidRDefault="0050565E" w:rsidP="0050565E"/>
    <w:p w:rsidR="0050565E" w:rsidRDefault="0050565E" w:rsidP="0050565E">
      <w:r>
        <w:t>- эффективного использования ресурсов участников профилактики (основная часть задач профилактики реализуется за счет имеющихся у социальных институтов содержательных, методических, профессиональных ресурсов);</w:t>
      </w:r>
    </w:p>
    <w:p w:rsidR="0050565E" w:rsidRDefault="0050565E" w:rsidP="0050565E"/>
    <w:p w:rsidR="0050565E" w:rsidRDefault="0050565E" w:rsidP="0050565E">
      <w:r>
        <w:t>- легитимности (соответствие любых форм профилактической деятельности в образовательной среде законодательству).</w:t>
      </w:r>
    </w:p>
    <w:p w:rsidR="0050565E" w:rsidRDefault="0050565E" w:rsidP="0050565E"/>
    <w:p w:rsidR="0050565E" w:rsidRDefault="0050565E" w:rsidP="0050565E">
      <w:r>
        <w:lastRenderedPageBreak/>
        <w:t xml:space="preserve">Условия проведения недели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«Независимое детство»:</w:t>
      </w:r>
    </w:p>
    <w:p w:rsidR="0050565E" w:rsidRDefault="0050565E" w:rsidP="0050565E"/>
    <w:p w:rsidR="0050565E" w:rsidRDefault="0050565E" w:rsidP="0050565E">
      <w:r>
        <w:t>1. Привлечение к организации и проведению мероприятий профилактической недели всех участников образовательных отношений (обучающихся, родителей, педагогов).</w:t>
      </w:r>
    </w:p>
    <w:p w:rsidR="0050565E" w:rsidRDefault="0050565E" w:rsidP="0050565E"/>
    <w:p w:rsidR="0050565E" w:rsidRDefault="0050565E" w:rsidP="0050565E">
      <w:r>
        <w:t xml:space="preserve">2. Тщательный отбор информации и форм воздействия </w:t>
      </w:r>
      <w:proofErr w:type="gramStart"/>
      <w:r>
        <w:t>на</w:t>
      </w:r>
      <w:proofErr w:type="gramEnd"/>
      <w:r>
        <w:t xml:space="preserve"> обучающихся.</w:t>
      </w:r>
    </w:p>
    <w:p w:rsidR="0050565E" w:rsidRDefault="0050565E" w:rsidP="0050565E"/>
    <w:p w:rsidR="0050565E" w:rsidRDefault="0050565E" w:rsidP="0050565E">
      <w:r>
        <w:t>3. Учет возрастных особенностей обучающихся.</w:t>
      </w:r>
    </w:p>
    <w:p w:rsidR="0050565E" w:rsidRDefault="0050565E" w:rsidP="0050565E"/>
    <w:p w:rsidR="0050565E" w:rsidRDefault="0050565E" w:rsidP="0050565E">
      <w:r>
        <w:t>4. Взаимодействие с родительской общественностью.</w:t>
      </w:r>
    </w:p>
    <w:p w:rsidR="0050565E" w:rsidRDefault="0050565E" w:rsidP="0050565E"/>
    <w:p w:rsidR="0050565E" w:rsidRDefault="0050565E" w:rsidP="0050565E">
      <w:r>
        <w:t>5. Межведомственное взаимодействие в сфере профилактики зависимого поведения с правоохранительными органами, центрами профилактики зависимого поведения и первичной профилактики наркологии, комиссиями по делам несовершеннолетних и т. д.</w:t>
      </w:r>
    </w:p>
    <w:p w:rsidR="0050565E" w:rsidRDefault="0050565E" w:rsidP="0050565E"/>
    <w:p w:rsidR="0050565E" w:rsidRDefault="0050565E" w:rsidP="0050565E">
      <w:r>
        <w:t xml:space="preserve">В ходе проведения профилактической недели необходимо использовать дифференцируемые подходы </w:t>
      </w:r>
      <w:proofErr w:type="gramStart"/>
      <w:r>
        <w:t>к</w:t>
      </w:r>
      <w:proofErr w:type="gramEnd"/>
      <w:r>
        <w:t xml:space="preserve"> обучающимся с учетом уровней общего образования, установленных в Российской Федерации в соответствии с Федеральным законом от 29.12.2012 № 273-ФЗ «Об образовании в Российской Федерации».</w:t>
      </w:r>
    </w:p>
    <w:p w:rsidR="0050565E" w:rsidRDefault="0050565E" w:rsidP="0050565E"/>
    <w:p w:rsidR="0050565E" w:rsidRDefault="0050565E" w:rsidP="0050565E">
      <w:r>
        <w:t>На уровне дошкольного образования профилактическая работа направлена на формирование представления о здоровье, его значении, об основах здорового образа жизни; освоение навыков безопасного поведения, развитие навыков самоконтроля.</w:t>
      </w:r>
    </w:p>
    <w:p w:rsidR="0050565E" w:rsidRDefault="0050565E" w:rsidP="0050565E"/>
    <w:p w:rsidR="0050565E" w:rsidRDefault="0050565E" w:rsidP="0050565E">
      <w:r>
        <w:t>На уровне начального общего образования профилактическая работа направлена на формирование комплексного представления о здоровье, расширение знаний о негативном воздействии ПАВ на организм человека, формирование устойчивости к негативному давлению среды.</w:t>
      </w:r>
    </w:p>
    <w:p w:rsidR="0050565E" w:rsidRDefault="0050565E" w:rsidP="0050565E"/>
    <w:p w:rsidR="0050565E" w:rsidRDefault="0050565E" w:rsidP="0050565E">
      <w:r>
        <w:t xml:space="preserve">На уровне основного общего образования профилактическая работа направлена на выработку навыков высокой самооценки себя как личности (необходимо заложить установку «не делай, как другие» по отношению </w:t>
      </w:r>
      <w:proofErr w:type="gramStart"/>
      <w:r>
        <w:t>к</w:t>
      </w:r>
      <w:proofErr w:type="gramEnd"/>
      <w:r>
        <w:t xml:space="preserve"> ПАВ).</w:t>
      </w:r>
    </w:p>
    <w:p w:rsidR="0050565E" w:rsidRDefault="0050565E" w:rsidP="0050565E"/>
    <w:p w:rsidR="0050565E" w:rsidRDefault="0050565E" w:rsidP="0050565E">
      <w:r>
        <w:lastRenderedPageBreak/>
        <w:t>На уровне среднего общего образования профилактическая работа направлена на освоение навыков отказа («умей сказать «НЕТ!»), умения найти выход в конфликтной ситуации, помочь определить свои ценности и в соответствии с ними выстраивать жизненные цели.</w:t>
      </w:r>
    </w:p>
    <w:p w:rsidR="0050565E" w:rsidRDefault="0050565E" w:rsidP="0050565E"/>
    <w:p w:rsidR="0050565E" w:rsidRDefault="0050565E" w:rsidP="0050565E">
      <w:r>
        <w:t>Исходя из требований Федерального закона от 29 декабря 2010 года № 436-ФЗ «О защите детей от информации, причиняющей вред их здоровью и развитию» необходимо придерживаться чётко сформулированных позиций по отношению к неэффективным средствам профилактики. При подготовке недели профилактики употребления ПАВ в работе не должны использоваться:</w:t>
      </w:r>
    </w:p>
    <w:p w:rsidR="0050565E" w:rsidRDefault="0050565E" w:rsidP="0050565E"/>
    <w:p w:rsidR="0050565E" w:rsidRDefault="0050565E" w:rsidP="0050565E">
      <w:r>
        <w:t>- установка на страх зависимости от ПАВ;</w:t>
      </w:r>
    </w:p>
    <w:p w:rsidR="0050565E" w:rsidRDefault="0050565E" w:rsidP="0050565E"/>
    <w:p w:rsidR="0050565E" w:rsidRDefault="0050565E" w:rsidP="0050565E">
      <w:r>
        <w:t>- изображения или описания алкогольной и спиртосодержащей продукции, наркотических средств, психотропных и (или) одурманивающих веществ, табачных изделий, включая конкурсы плакатов с использованием тем ПАВ;</w:t>
      </w:r>
    </w:p>
    <w:p w:rsidR="0050565E" w:rsidRDefault="0050565E" w:rsidP="0050565E"/>
    <w:p w:rsidR="0050565E" w:rsidRDefault="0050565E" w:rsidP="0050565E">
      <w:proofErr w:type="gramStart"/>
      <w:r>
        <w:t xml:space="preserve">- предоставление учащимся информации о наркотических средствах или о психотропных и (или) об одурманивающих веществах, об опасных последствиях их потребления, о действии </w:t>
      </w:r>
      <w:proofErr w:type="spellStart"/>
      <w:r>
        <w:t>психоактивных</w:t>
      </w:r>
      <w:proofErr w:type="spellEnd"/>
      <w:r>
        <w:t xml:space="preserve"> веществ, способах приготовления или приобретения ПАВ;</w:t>
      </w:r>
      <w:proofErr w:type="gramEnd"/>
    </w:p>
    <w:p w:rsidR="0050565E" w:rsidRDefault="0050565E" w:rsidP="0050565E"/>
    <w:p w:rsidR="0050565E" w:rsidRDefault="0050565E" w:rsidP="0050565E">
      <w:r>
        <w:t>- использование специфического сленга;</w:t>
      </w:r>
    </w:p>
    <w:p w:rsidR="0050565E" w:rsidRDefault="0050565E" w:rsidP="0050565E"/>
    <w:p w:rsidR="0050565E" w:rsidRDefault="0050565E" w:rsidP="0050565E">
      <w:r>
        <w:t>- проведение театрализованные «</w:t>
      </w:r>
      <w:proofErr w:type="spellStart"/>
      <w:r>
        <w:t>антирекламных</w:t>
      </w:r>
      <w:proofErr w:type="spellEnd"/>
      <w:r>
        <w:t>» акций с использованием атрибутики ПАВ.</w:t>
      </w:r>
    </w:p>
    <w:p w:rsidR="0050565E" w:rsidRDefault="0050565E" w:rsidP="0050565E"/>
    <w:p w:rsidR="0050565E" w:rsidRDefault="0050565E" w:rsidP="0050565E">
      <w:r>
        <w:t>Не рекомендуется в каких-либо «воспитательных» целях использовать психотравмирующую информацию. Необходимо помнить об этической и нравственной стороне предоставляемой информации!</w:t>
      </w:r>
    </w:p>
    <w:p w:rsidR="0050565E" w:rsidRDefault="0050565E" w:rsidP="0050565E"/>
    <w:p w:rsidR="0050565E" w:rsidRDefault="0050565E" w:rsidP="0050565E">
      <w:proofErr w:type="gramStart"/>
      <w:r>
        <w:t xml:space="preserve">В организации профилактической работы с обучающимися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наибольшую эффективность имеют не дидактические информационно-образовательные методы, а интерактивные формы работы (моделирование ситуаций, ролевые игры, дискуссии, тренинги, диспуты и т. д.), позволяющие сформировать активную личностную позицию по отношению к употреблению </w:t>
      </w:r>
      <w:proofErr w:type="spellStart"/>
      <w:r>
        <w:t>психоактивных</w:t>
      </w:r>
      <w:proofErr w:type="spellEnd"/>
      <w:r>
        <w:t xml:space="preserve"> веществ, повысить мотивацию обучающихся на здоровый и безопасный образ жизни.</w:t>
      </w:r>
      <w:proofErr w:type="gramEnd"/>
    </w:p>
    <w:p w:rsidR="0050565E" w:rsidRDefault="0050565E" w:rsidP="0050565E"/>
    <w:p w:rsidR="0050565E" w:rsidRDefault="0050565E" w:rsidP="0050565E">
      <w:r>
        <w:lastRenderedPageBreak/>
        <w:t xml:space="preserve">Примерный сценарий проведения недели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«Независимое детство»</w:t>
      </w:r>
    </w:p>
    <w:p w:rsidR="0050565E" w:rsidRDefault="0050565E" w:rsidP="0050565E"/>
    <w:p w:rsidR="0050565E" w:rsidRDefault="0050565E" w:rsidP="0050565E">
      <w:r>
        <w:t>Нормативно-правовые документы, регламентирующие проведение профилактической недели</w:t>
      </w:r>
    </w:p>
    <w:p w:rsidR="0050565E" w:rsidRDefault="0050565E" w:rsidP="0050565E"/>
    <w:p w:rsidR="0050565E" w:rsidRDefault="0050565E" w:rsidP="0050565E">
      <w:r>
        <w:t>1. Федеральный закон от 24.06.1999 № 120-ФЗ (ред. от 23.11.2015) «Об основах системы профилактики безнадзорности и правонарушений несовершеннолетних».</w:t>
      </w:r>
    </w:p>
    <w:p w:rsidR="0050565E" w:rsidRDefault="0050565E" w:rsidP="0050565E"/>
    <w:p w:rsidR="0050565E" w:rsidRDefault="0050565E" w:rsidP="0050565E">
      <w:r>
        <w:t>2. Федеральный закон Российской Федерации от 29 декабря 2012 г. № 273-ФЗ «Об образовании в Российской Федерации».</w:t>
      </w:r>
    </w:p>
    <w:p w:rsidR="0050565E" w:rsidRDefault="0050565E" w:rsidP="0050565E"/>
    <w:p w:rsidR="0050565E" w:rsidRDefault="0050565E" w:rsidP="0050565E">
      <w:r>
        <w:t>3. Федеральный государственный образовательный стандарт.</w:t>
      </w:r>
    </w:p>
    <w:p w:rsidR="0050565E" w:rsidRDefault="0050565E" w:rsidP="0050565E"/>
    <w:p w:rsidR="0050565E" w:rsidRDefault="0050565E" w:rsidP="0050565E">
      <w:r>
        <w:t>4. Федеральный закон от 24 июля 1998 г. № 124-ФЗ «Об основных гарантиях прав ребенка в Российской Федерации».</w:t>
      </w:r>
    </w:p>
    <w:p w:rsidR="0050565E" w:rsidRDefault="0050565E" w:rsidP="0050565E"/>
    <w:p w:rsidR="0050565E" w:rsidRDefault="0050565E" w:rsidP="0050565E">
      <w:r>
        <w:t>5. Федеральный закон «О защите детей от информации, причиняющей вред их здоровью и развитию» (с изменениями на 1 мая 2019 года).</w:t>
      </w:r>
    </w:p>
    <w:p w:rsidR="0050565E" w:rsidRDefault="0050565E" w:rsidP="0050565E"/>
    <w:p w:rsidR="0050565E" w:rsidRDefault="0050565E" w:rsidP="0050565E">
      <w:r>
        <w:t>6. Федеральный закон от 8 января 1998 г. N 3-ФЗ «О наркотических средствах и психотропных веществах» (с изменениями и дополнениями).</w:t>
      </w:r>
    </w:p>
    <w:p w:rsidR="0050565E" w:rsidRDefault="0050565E" w:rsidP="0050565E"/>
    <w:p w:rsidR="0050565E" w:rsidRDefault="0050565E" w:rsidP="0050565E">
      <w:r>
        <w:t>7. Указ Президента Российской Федерации от 23.02.2018 г. № 85 «О внесении изменений в Стратегию государственной антинаркотической политики Российской Федерации до 2020 года, утвержденную Указом Президента Российской Федерации от 9 июня 2010 г. № 690»</w:t>
      </w:r>
    </w:p>
    <w:p w:rsidR="0050565E" w:rsidRDefault="0050565E" w:rsidP="0050565E"/>
    <w:p w:rsidR="0050565E" w:rsidRDefault="0050565E" w:rsidP="0050565E">
      <w:r>
        <w:t xml:space="preserve">8. Концепция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 (письмо </w:t>
      </w:r>
      <w:proofErr w:type="spellStart"/>
      <w:r>
        <w:t>Минобрнауки</w:t>
      </w:r>
      <w:proofErr w:type="spellEnd"/>
      <w:r>
        <w:t xml:space="preserve"> России № МД-1197/06 от 5 сентября 2011 г.).</w:t>
      </w:r>
    </w:p>
    <w:p w:rsidR="0050565E" w:rsidRDefault="0050565E" w:rsidP="0050565E"/>
    <w:p w:rsidR="0050565E" w:rsidRDefault="0050565E" w:rsidP="0050565E">
      <w:r>
        <w:t>9. Закон города Москвы № 6 от 28 февраля 2007 г. «О профилактике наркомании и незаконного оборота наркотических веществ в городе Москве».</w:t>
      </w:r>
    </w:p>
    <w:p w:rsidR="0050565E" w:rsidRDefault="0050565E" w:rsidP="0050565E"/>
    <w:p w:rsidR="0050565E" w:rsidRDefault="0050565E" w:rsidP="0050565E">
      <w:r>
        <w:lastRenderedPageBreak/>
        <w:t>10. Постановление Главного государственного санитарного врача Российской Федерации № 2 от 19.01.2005 г. «Об усилении надзора за напитками, содержащими тонизирующие компоненты»</w:t>
      </w:r>
    </w:p>
    <w:p w:rsidR="0050565E" w:rsidRDefault="0050565E" w:rsidP="0050565E"/>
    <w:p w:rsidR="0050565E" w:rsidRDefault="0050565E" w:rsidP="0050565E">
      <w:r>
        <w:t>11. Постановление Главного государственного санитарного врача РФ от 9 апреля 2009 г. № 23 «Об усилении надзора за реализацией курительных смесей»</w:t>
      </w:r>
    </w:p>
    <w:p w:rsidR="0050565E" w:rsidRDefault="0050565E" w:rsidP="0050565E"/>
    <w:p w:rsidR="0050565E" w:rsidRDefault="0050565E" w:rsidP="0050565E">
      <w:r>
        <w:t xml:space="preserve">12. Приказ </w:t>
      </w:r>
      <w:proofErr w:type="spellStart"/>
      <w:r>
        <w:t>Минобранауки</w:t>
      </w:r>
      <w:proofErr w:type="spellEnd"/>
      <w:r>
        <w:t xml:space="preserve"> РФ от 12 апреля 2011 года № 1474 «О психологическом тестировании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образования, на предмет потребления наркотических средств, психотропных и других токсических веществ»</w:t>
      </w:r>
    </w:p>
    <w:p w:rsidR="0050565E" w:rsidRDefault="0050565E" w:rsidP="0050565E"/>
    <w:p w:rsidR="0050565E" w:rsidRDefault="0050565E" w:rsidP="0050565E">
      <w:r>
        <w:t>Литература</w:t>
      </w:r>
    </w:p>
    <w:p w:rsidR="0050565E" w:rsidRDefault="0050565E" w:rsidP="0050565E"/>
    <w:p w:rsidR="0050565E" w:rsidRDefault="0050565E" w:rsidP="0050565E">
      <w:r>
        <w:t xml:space="preserve">1. Зайцева Н.Г., Коноплева С.Ю., Матвеева Т.Ю., Сорокина Л.А., </w:t>
      </w:r>
      <w:proofErr w:type="spellStart"/>
      <w:r>
        <w:t>Скорадешкина</w:t>
      </w:r>
      <w:proofErr w:type="spellEnd"/>
      <w:r>
        <w:t xml:space="preserve"> О.В., Смирнова М.В., </w:t>
      </w:r>
      <w:proofErr w:type="spellStart"/>
      <w:r>
        <w:t>Шиголина</w:t>
      </w:r>
      <w:proofErr w:type="spellEnd"/>
      <w:r>
        <w:t xml:space="preserve"> Т.Н., </w:t>
      </w:r>
      <w:proofErr w:type="spellStart"/>
      <w:r>
        <w:t>Щепоткина</w:t>
      </w:r>
      <w:proofErr w:type="spellEnd"/>
      <w:r>
        <w:t xml:space="preserve"> С.А. Методические рекомендации по проведению в образовательных организациях уроков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с несовершеннолетними // Нижний Новгород, 2016.</w:t>
      </w:r>
    </w:p>
    <w:p w:rsidR="0050565E" w:rsidRDefault="0050565E" w:rsidP="0050565E"/>
    <w:p w:rsidR="0050565E" w:rsidRDefault="0050565E" w:rsidP="0050565E">
      <w:r>
        <w:t>2. Материалы Центра экстренной психологической помощи ГБОУ ВПО МГППУ.</w:t>
      </w:r>
    </w:p>
    <w:p w:rsidR="0050565E" w:rsidRDefault="0050565E" w:rsidP="0050565E"/>
    <w:p w:rsidR="008E605E" w:rsidRDefault="0050565E" w:rsidP="0050565E">
      <w:r>
        <w:t xml:space="preserve">3. </w:t>
      </w:r>
      <w:proofErr w:type="spellStart"/>
      <w:r>
        <w:t>Фопель</w:t>
      </w:r>
      <w:proofErr w:type="spellEnd"/>
      <w:r>
        <w:t xml:space="preserve"> К. «Как научить детей сотрудничать?». Психологические игры и упражнения. – М.: Издательство «Генезис», 2015.</w:t>
      </w:r>
    </w:p>
    <w:sectPr w:rsidR="008E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E"/>
    <w:rsid w:val="0050565E"/>
    <w:rsid w:val="008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2021-03-10T08:31:00Z</dcterms:created>
  <dcterms:modified xsi:type="dcterms:W3CDTF">2021-03-10T08:31:00Z</dcterms:modified>
</cp:coreProperties>
</file>